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69" w:rsidRDefault="009C3169" w:rsidP="009C3169">
      <w:pPr>
        <w:autoSpaceDE w:val="0"/>
        <w:autoSpaceDN w:val="0"/>
        <w:adjustRightInd w:val="0"/>
        <w:spacing w:line="312" w:lineRule="atLeast"/>
        <w:jc w:val="center"/>
        <w:rPr>
          <w:rFonts w:ascii="宋体" w:cs="宋体"/>
          <w:b/>
          <w:bCs/>
          <w:kern w:val="0"/>
          <w:sz w:val="44"/>
          <w:szCs w:val="44"/>
          <w:lang w:val="zh-CN"/>
        </w:rPr>
      </w:pPr>
      <w:r>
        <w:rPr>
          <w:rFonts w:ascii="宋体" w:cs="宋体" w:hint="eastAsia"/>
          <w:b/>
          <w:bCs/>
          <w:kern w:val="0"/>
          <w:sz w:val="44"/>
          <w:szCs w:val="44"/>
          <w:lang w:val="zh-CN"/>
        </w:rPr>
        <w:t>盐城市排污权交易意向受让方报名表</w:t>
      </w:r>
    </w:p>
    <w:p w:rsidR="009C3169" w:rsidRDefault="009C3169" w:rsidP="009C3169">
      <w:pPr>
        <w:autoSpaceDE w:val="0"/>
        <w:autoSpaceDN w:val="0"/>
        <w:adjustRightInd w:val="0"/>
        <w:spacing w:line="312" w:lineRule="atLeast"/>
        <w:jc w:val="center"/>
        <w:rPr>
          <w:b/>
          <w:bCs/>
          <w:kern w:val="0"/>
          <w:sz w:val="44"/>
          <w:szCs w:val="44"/>
        </w:rPr>
      </w:pPr>
    </w:p>
    <w:p w:rsidR="009C3169" w:rsidRDefault="009C3169" w:rsidP="009C3169">
      <w:pPr>
        <w:autoSpaceDE w:val="0"/>
        <w:autoSpaceDN w:val="0"/>
        <w:adjustRightInd w:val="0"/>
        <w:snapToGrid w:val="0"/>
        <w:spacing w:line="360" w:lineRule="auto"/>
        <w:rPr>
          <w:rFonts w:ascii="宋体" w:hAnsi="宋体" w:cs="宋体"/>
          <w:kern w:val="0"/>
          <w:sz w:val="24"/>
          <w:szCs w:val="24"/>
          <w:u w:val="single"/>
        </w:rPr>
      </w:pPr>
      <w:r>
        <w:rPr>
          <w:rFonts w:ascii="宋体" w:hAnsi="宋体" w:cs="宋体" w:hint="eastAsia"/>
          <w:kern w:val="0"/>
          <w:sz w:val="24"/>
          <w:szCs w:val="24"/>
        </w:rPr>
        <w:t>意向受让项目：</w:t>
      </w:r>
    </w:p>
    <w:tbl>
      <w:tblPr>
        <w:tblW w:w="9180"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4A0"/>
      </w:tblPr>
      <w:tblGrid>
        <w:gridCol w:w="459"/>
        <w:gridCol w:w="1526"/>
        <w:gridCol w:w="1843"/>
        <w:gridCol w:w="1221"/>
        <w:gridCol w:w="1047"/>
        <w:gridCol w:w="1134"/>
        <w:gridCol w:w="1950"/>
      </w:tblGrid>
      <w:tr w:rsidR="009C3169" w:rsidTr="00BD602A">
        <w:trPr>
          <w:trHeight w:val="473"/>
        </w:trPr>
        <w:tc>
          <w:tcPr>
            <w:tcW w:w="459" w:type="dxa"/>
            <w:vMerge w:val="restart"/>
            <w:tcBorders>
              <w:top w:val="single" w:sz="12" w:space="0" w:color="auto"/>
              <w:left w:val="single" w:sz="12"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r>
              <w:rPr>
                <w:rFonts w:ascii="宋体" w:hAnsi="宋体" w:cs="宋体" w:hint="eastAsia"/>
                <w:kern w:val="0"/>
                <w:position w:val="16"/>
                <w:sz w:val="24"/>
                <w:szCs w:val="24"/>
                <w:lang w:val="zh-CN"/>
              </w:rPr>
              <w:t>基本情况</w:t>
            </w:r>
          </w:p>
        </w:tc>
        <w:tc>
          <w:tcPr>
            <w:tcW w:w="1526" w:type="dxa"/>
            <w:tcBorders>
              <w:top w:val="single" w:sz="12" w:space="0" w:color="auto"/>
              <w:left w:val="single" w:sz="4"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r>
              <w:rPr>
                <w:rFonts w:ascii="宋体" w:hAnsi="宋体" w:cs="宋体" w:hint="eastAsia"/>
                <w:kern w:val="0"/>
                <w:position w:val="16"/>
                <w:sz w:val="24"/>
                <w:szCs w:val="24"/>
                <w:lang w:val="zh-CN"/>
              </w:rPr>
              <w:t>名称</w:t>
            </w:r>
          </w:p>
        </w:tc>
        <w:tc>
          <w:tcPr>
            <w:tcW w:w="3064" w:type="dxa"/>
            <w:gridSpan w:val="2"/>
            <w:tcBorders>
              <w:top w:val="single" w:sz="12" w:space="0" w:color="auto"/>
              <w:left w:val="single" w:sz="4"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p>
        </w:tc>
        <w:tc>
          <w:tcPr>
            <w:tcW w:w="1047" w:type="dxa"/>
            <w:tcBorders>
              <w:top w:val="single" w:sz="12" w:space="0" w:color="auto"/>
              <w:left w:val="single" w:sz="4"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r>
              <w:rPr>
                <w:rFonts w:ascii="宋体" w:hAnsi="宋体" w:cs="宋体" w:hint="eastAsia"/>
                <w:kern w:val="0"/>
                <w:position w:val="16"/>
                <w:sz w:val="24"/>
                <w:szCs w:val="24"/>
                <w:lang w:val="zh-CN"/>
              </w:rPr>
              <w:t>地址</w:t>
            </w:r>
          </w:p>
        </w:tc>
        <w:tc>
          <w:tcPr>
            <w:tcW w:w="3084" w:type="dxa"/>
            <w:gridSpan w:val="2"/>
            <w:tcBorders>
              <w:top w:val="single" w:sz="12" w:space="0" w:color="auto"/>
              <w:left w:val="single" w:sz="4" w:space="0" w:color="auto"/>
              <w:bottom w:val="single" w:sz="4" w:space="0" w:color="auto"/>
              <w:right w:val="single" w:sz="12"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p>
        </w:tc>
      </w:tr>
      <w:tr w:rsidR="009C3169" w:rsidTr="00BD602A">
        <w:trPr>
          <w:trHeight w:val="545"/>
        </w:trPr>
        <w:tc>
          <w:tcPr>
            <w:tcW w:w="459" w:type="dxa"/>
            <w:vMerge/>
            <w:tcBorders>
              <w:top w:val="single" w:sz="4" w:space="0" w:color="auto"/>
              <w:left w:val="single" w:sz="12" w:space="0" w:color="auto"/>
              <w:bottom w:val="single" w:sz="4" w:space="0" w:color="auto"/>
              <w:right w:val="single" w:sz="4" w:space="0" w:color="auto"/>
            </w:tcBorders>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r>
              <w:rPr>
                <w:rFonts w:ascii="宋体" w:hAnsi="宋体" w:cs="宋体" w:hint="eastAsia"/>
                <w:kern w:val="0"/>
                <w:position w:val="16"/>
                <w:sz w:val="24"/>
                <w:szCs w:val="24"/>
                <w:lang w:val="zh-CN"/>
              </w:rPr>
              <w:t>经济性质</w:t>
            </w:r>
          </w:p>
        </w:tc>
        <w:tc>
          <w:tcPr>
            <w:tcW w:w="1843" w:type="dxa"/>
            <w:tcBorders>
              <w:top w:val="single" w:sz="4" w:space="0" w:color="auto"/>
              <w:left w:val="single" w:sz="4"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r>
              <w:rPr>
                <w:rFonts w:ascii="宋体" w:hAnsi="宋体" w:cs="宋体" w:hint="eastAsia"/>
                <w:kern w:val="0"/>
                <w:position w:val="16"/>
                <w:sz w:val="24"/>
                <w:szCs w:val="24"/>
                <w:lang w:val="zh-CN"/>
              </w:rPr>
              <w:t>联系人</w:t>
            </w:r>
          </w:p>
        </w:tc>
        <w:tc>
          <w:tcPr>
            <w:tcW w:w="1047" w:type="dxa"/>
            <w:tcBorders>
              <w:top w:val="single" w:sz="4" w:space="0" w:color="auto"/>
              <w:left w:val="single" w:sz="4"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r>
              <w:rPr>
                <w:rFonts w:ascii="宋体" w:hAnsi="宋体" w:cs="宋体" w:hint="eastAsia"/>
                <w:kern w:val="0"/>
                <w:position w:val="16"/>
                <w:sz w:val="24"/>
                <w:szCs w:val="24"/>
                <w:lang w:val="zh-CN"/>
              </w:rPr>
              <w:t>电话</w:t>
            </w:r>
          </w:p>
        </w:tc>
        <w:tc>
          <w:tcPr>
            <w:tcW w:w="1950" w:type="dxa"/>
            <w:tcBorders>
              <w:top w:val="single" w:sz="4" w:space="0" w:color="auto"/>
              <w:left w:val="single" w:sz="4" w:space="0" w:color="auto"/>
              <w:bottom w:val="single" w:sz="4" w:space="0" w:color="auto"/>
              <w:right w:val="single" w:sz="12"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p>
        </w:tc>
      </w:tr>
      <w:tr w:rsidR="009C3169" w:rsidTr="00BD602A">
        <w:trPr>
          <w:trHeight w:val="525"/>
        </w:trPr>
        <w:tc>
          <w:tcPr>
            <w:tcW w:w="459" w:type="dxa"/>
            <w:vMerge/>
            <w:tcBorders>
              <w:top w:val="single" w:sz="4" w:space="0" w:color="auto"/>
              <w:left w:val="single" w:sz="12" w:space="0" w:color="auto"/>
              <w:bottom w:val="single" w:sz="4" w:space="0" w:color="auto"/>
              <w:right w:val="single" w:sz="4" w:space="0" w:color="auto"/>
            </w:tcBorders>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r>
              <w:rPr>
                <w:rFonts w:ascii="宋体" w:hAnsi="宋体" w:cs="宋体" w:hint="eastAsia"/>
                <w:kern w:val="0"/>
                <w:position w:val="16"/>
                <w:sz w:val="24"/>
                <w:szCs w:val="24"/>
                <w:lang w:val="zh-CN"/>
              </w:rPr>
              <w:t>注册资金</w:t>
            </w:r>
          </w:p>
        </w:tc>
        <w:tc>
          <w:tcPr>
            <w:tcW w:w="1843" w:type="dxa"/>
            <w:tcBorders>
              <w:top w:val="single" w:sz="4" w:space="0" w:color="auto"/>
              <w:left w:val="single" w:sz="4"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p>
        </w:tc>
        <w:tc>
          <w:tcPr>
            <w:tcW w:w="1221" w:type="dxa"/>
            <w:tcBorders>
              <w:top w:val="single" w:sz="4" w:space="0" w:color="auto"/>
              <w:left w:val="single" w:sz="4"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r>
              <w:rPr>
                <w:rFonts w:ascii="宋体" w:hAnsi="宋体" w:cs="宋体" w:hint="eastAsia"/>
                <w:kern w:val="0"/>
                <w:position w:val="16"/>
                <w:sz w:val="24"/>
                <w:szCs w:val="24"/>
                <w:lang w:val="zh-CN"/>
              </w:rPr>
              <w:t>法人代表</w:t>
            </w:r>
          </w:p>
        </w:tc>
        <w:tc>
          <w:tcPr>
            <w:tcW w:w="1047" w:type="dxa"/>
            <w:tcBorders>
              <w:top w:val="single" w:sz="4" w:space="0" w:color="auto"/>
              <w:left w:val="single" w:sz="4"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r>
              <w:rPr>
                <w:rFonts w:ascii="宋体" w:hAnsi="宋体" w:cs="宋体" w:hint="eastAsia"/>
                <w:kern w:val="0"/>
                <w:position w:val="16"/>
                <w:sz w:val="24"/>
                <w:szCs w:val="24"/>
                <w:lang w:val="zh-CN"/>
              </w:rPr>
              <w:t>电话</w:t>
            </w:r>
          </w:p>
        </w:tc>
        <w:tc>
          <w:tcPr>
            <w:tcW w:w="1950" w:type="dxa"/>
            <w:tcBorders>
              <w:top w:val="single" w:sz="4" w:space="0" w:color="auto"/>
              <w:left w:val="single" w:sz="4" w:space="0" w:color="auto"/>
              <w:bottom w:val="single" w:sz="4" w:space="0" w:color="auto"/>
              <w:right w:val="single" w:sz="12"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p>
        </w:tc>
      </w:tr>
      <w:tr w:rsidR="009C3169" w:rsidTr="00BD602A">
        <w:trPr>
          <w:trHeight w:val="521"/>
        </w:trPr>
        <w:tc>
          <w:tcPr>
            <w:tcW w:w="459" w:type="dxa"/>
            <w:vMerge/>
            <w:tcBorders>
              <w:top w:val="single" w:sz="4" w:space="0" w:color="auto"/>
              <w:left w:val="single" w:sz="12" w:space="0" w:color="auto"/>
              <w:bottom w:val="single" w:sz="4" w:space="0" w:color="auto"/>
              <w:right w:val="single" w:sz="4" w:space="0" w:color="auto"/>
            </w:tcBorders>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p>
        </w:tc>
        <w:tc>
          <w:tcPr>
            <w:tcW w:w="1526" w:type="dxa"/>
            <w:tcBorders>
              <w:top w:val="single" w:sz="4" w:space="0" w:color="auto"/>
              <w:left w:val="single" w:sz="4"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r>
              <w:rPr>
                <w:rFonts w:ascii="宋体" w:hAnsi="宋体" w:cs="宋体" w:hint="eastAsia"/>
                <w:kern w:val="0"/>
                <w:position w:val="16"/>
                <w:sz w:val="24"/>
                <w:szCs w:val="24"/>
                <w:lang w:val="zh-CN"/>
              </w:rPr>
              <w:t>所属行业</w:t>
            </w:r>
          </w:p>
        </w:tc>
        <w:tc>
          <w:tcPr>
            <w:tcW w:w="3064" w:type="dxa"/>
            <w:gridSpan w:val="2"/>
            <w:tcBorders>
              <w:top w:val="single" w:sz="4" w:space="0" w:color="auto"/>
              <w:left w:val="single" w:sz="4"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r>
              <w:rPr>
                <w:rFonts w:ascii="宋体" w:hAnsi="宋体" w:cs="宋体" w:hint="eastAsia"/>
                <w:kern w:val="0"/>
                <w:position w:val="16"/>
                <w:sz w:val="24"/>
                <w:szCs w:val="24"/>
                <w:lang w:val="zh-CN"/>
              </w:rPr>
              <w:t>经营范围</w:t>
            </w:r>
          </w:p>
        </w:tc>
        <w:tc>
          <w:tcPr>
            <w:tcW w:w="3084" w:type="dxa"/>
            <w:gridSpan w:val="2"/>
            <w:tcBorders>
              <w:top w:val="single" w:sz="4" w:space="0" w:color="auto"/>
              <w:left w:val="single" w:sz="4" w:space="0" w:color="auto"/>
              <w:bottom w:val="single" w:sz="4" w:space="0" w:color="auto"/>
              <w:right w:val="single" w:sz="12"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rPr>
            </w:pPr>
          </w:p>
        </w:tc>
      </w:tr>
      <w:tr w:rsidR="009C3169" w:rsidTr="00BD602A">
        <w:trPr>
          <w:trHeight w:val="1072"/>
        </w:trPr>
        <w:tc>
          <w:tcPr>
            <w:tcW w:w="1985" w:type="dxa"/>
            <w:gridSpan w:val="2"/>
            <w:tcBorders>
              <w:top w:val="single" w:sz="4" w:space="0" w:color="auto"/>
              <w:left w:val="single" w:sz="12" w:space="0" w:color="auto"/>
              <w:bottom w:val="single" w:sz="4" w:space="0" w:color="auto"/>
              <w:right w:val="single" w:sz="4" w:space="0" w:color="auto"/>
            </w:tcBorders>
            <w:vAlign w:val="center"/>
          </w:tcPr>
          <w:p w:rsidR="009C3169" w:rsidRDefault="009C3169" w:rsidP="00BD602A">
            <w:pPr>
              <w:autoSpaceDE w:val="0"/>
              <w:autoSpaceDN w:val="0"/>
              <w:adjustRightInd w:val="0"/>
              <w:spacing w:line="440" w:lineRule="atLeast"/>
              <w:jc w:val="center"/>
              <w:rPr>
                <w:rFonts w:ascii="宋体" w:hAnsi="宋体" w:cs="宋体"/>
                <w:kern w:val="0"/>
                <w:position w:val="16"/>
                <w:sz w:val="24"/>
                <w:szCs w:val="24"/>
                <w:lang w:val="zh-CN"/>
              </w:rPr>
            </w:pPr>
            <w:r>
              <w:rPr>
                <w:rFonts w:ascii="宋体" w:hAnsi="宋体" w:cs="宋体" w:hint="eastAsia"/>
                <w:sz w:val="24"/>
                <w:szCs w:val="24"/>
              </w:rPr>
              <w:t>申请受让数量</w:t>
            </w:r>
          </w:p>
        </w:tc>
        <w:tc>
          <w:tcPr>
            <w:tcW w:w="7195" w:type="dxa"/>
            <w:gridSpan w:val="5"/>
            <w:tcBorders>
              <w:top w:val="single" w:sz="4" w:space="0" w:color="auto"/>
              <w:left w:val="single" w:sz="4" w:space="0" w:color="auto"/>
              <w:bottom w:val="single" w:sz="4" w:space="0" w:color="auto"/>
              <w:right w:val="single" w:sz="12" w:space="0" w:color="auto"/>
            </w:tcBorders>
            <w:vAlign w:val="center"/>
          </w:tcPr>
          <w:p w:rsidR="009C3169" w:rsidRDefault="009C3169" w:rsidP="00BD602A">
            <w:pPr>
              <w:spacing w:line="600" w:lineRule="exact"/>
              <w:rPr>
                <w:rFonts w:ascii="宋体" w:hAnsi="宋体" w:cs="宋体"/>
                <w:sz w:val="24"/>
                <w:szCs w:val="24"/>
              </w:rPr>
            </w:pPr>
            <w:r>
              <w:rPr>
                <w:rFonts w:ascii="宋体" w:hAnsi="宋体" w:cs="宋体" w:hint="eastAsia"/>
                <w:sz w:val="24"/>
                <w:szCs w:val="24"/>
              </w:rPr>
              <w:t>化学需氧量（COD）（大写）：                               吨</w:t>
            </w:r>
          </w:p>
          <w:p w:rsidR="009C3169" w:rsidRDefault="009C3169" w:rsidP="00BD602A">
            <w:pPr>
              <w:spacing w:line="600" w:lineRule="exact"/>
              <w:rPr>
                <w:rFonts w:ascii="宋体" w:hAnsi="宋体" w:cs="宋体"/>
                <w:sz w:val="24"/>
                <w:szCs w:val="24"/>
              </w:rPr>
            </w:pPr>
            <w:r>
              <w:rPr>
                <w:rFonts w:ascii="宋体" w:hAnsi="宋体" w:cs="宋体" w:hint="eastAsia"/>
                <w:sz w:val="24"/>
                <w:szCs w:val="24"/>
              </w:rPr>
              <w:t>氨氮（NH</w:t>
            </w:r>
            <w:r>
              <w:rPr>
                <w:rFonts w:ascii="宋体" w:hAnsi="宋体" w:cs="宋体" w:hint="eastAsia"/>
                <w:sz w:val="24"/>
                <w:szCs w:val="24"/>
                <w:vertAlign w:val="subscript"/>
              </w:rPr>
              <w:t>3</w:t>
            </w:r>
            <w:r>
              <w:rPr>
                <w:rFonts w:ascii="宋体" w:hAnsi="宋体" w:cs="宋体" w:hint="eastAsia"/>
                <w:sz w:val="24"/>
                <w:szCs w:val="24"/>
              </w:rPr>
              <w:t>-N）（大写）：                                    吨</w:t>
            </w:r>
          </w:p>
          <w:p w:rsidR="009C3169" w:rsidRDefault="009C3169" w:rsidP="00BD602A">
            <w:pPr>
              <w:spacing w:line="600" w:lineRule="exact"/>
              <w:rPr>
                <w:rFonts w:ascii="宋体" w:hAnsi="宋体" w:cs="宋体"/>
                <w:sz w:val="24"/>
                <w:szCs w:val="24"/>
              </w:rPr>
            </w:pPr>
            <w:r>
              <w:rPr>
                <w:rFonts w:ascii="宋体" w:hAnsi="宋体" w:cs="宋体" w:hint="eastAsia"/>
                <w:sz w:val="24"/>
                <w:szCs w:val="24"/>
              </w:rPr>
              <w:t>二氧化硫（SO</w:t>
            </w:r>
            <w:r>
              <w:rPr>
                <w:rFonts w:ascii="宋体" w:hAnsi="宋体" w:cs="宋体" w:hint="eastAsia"/>
                <w:sz w:val="24"/>
                <w:szCs w:val="24"/>
                <w:vertAlign w:val="subscript"/>
              </w:rPr>
              <w:t>2</w:t>
            </w:r>
            <w:r>
              <w:rPr>
                <w:rFonts w:ascii="宋体" w:hAnsi="宋体" w:cs="宋体" w:hint="eastAsia"/>
                <w:sz w:val="24"/>
                <w:szCs w:val="24"/>
              </w:rPr>
              <w:t>）（大写）：                                  吨</w:t>
            </w:r>
          </w:p>
          <w:p w:rsidR="009C3169" w:rsidRDefault="009C3169" w:rsidP="00BD602A">
            <w:pPr>
              <w:spacing w:line="600" w:lineRule="exact"/>
              <w:rPr>
                <w:rFonts w:ascii="宋体" w:hAnsi="宋体" w:cs="宋体"/>
                <w:sz w:val="24"/>
                <w:szCs w:val="24"/>
              </w:rPr>
            </w:pPr>
            <w:r>
              <w:rPr>
                <w:rFonts w:ascii="宋体" w:hAnsi="宋体" w:cs="宋体" w:hint="eastAsia"/>
                <w:sz w:val="24"/>
                <w:szCs w:val="24"/>
              </w:rPr>
              <w:t>氮氧化物（NO</w:t>
            </w:r>
            <w:r>
              <w:rPr>
                <w:rFonts w:ascii="宋体" w:hAnsi="宋体" w:cs="宋体" w:hint="eastAsia"/>
                <w:sz w:val="24"/>
                <w:szCs w:val="24"/>
                <w:vertAlign w:val="subscript"/>
              </w:rPr>
              <w:t>X</w:t>
            </w:r>
            <w:r>
              <w:rPr>
                <w:rFonts w:ascii="宋体" w:hAnsi="宋体" w:cs="宋体" w:hint="eastAsia"/>
                <w:sz w:val="24"/>
                <w:szCs w:val="24"/>
              </w:rPr>
              <w:t>）（大写）：                                  吨</w:t>
            </w:r>
          </w:p>
        </w:tc>
      </w:tr>
      <w:tr w:rsidR="009C3169" w:rsidTr="00BD602A">
        <w:trPr>
          <w:trHeight w:val="2907"/>
        </w:trPr>
        <w:tc>
          <w:tcPr>
            <w:tcW w:w="459" w:type="dxa"/>
            <w:tcBorders>
              <w:top w:val="single" w:sz="4" w:space="0" w:color="auto"/>
              <w:left w:val="single" w:sz="12" w:space="0" w:color="auto"/>
              <w:bottom w:val="single" w:sz="4" w:space="0" w:color="auto"/>
              <w:right w:val="single" w:sz="4" w:space="0" w:color="auto"/>
            </w:tcBorders>
            <w:vAlign w:val="center"/>
          </w:tcPr>
          <w:p w:rsidR="009C3169" w:rsidRDefault="009C3169" w:rsidP="00BD602A">
            <w:pPr>
              <w:autoSpaceDE w:val="0"/>
              <w:autoSpaceDN w:val="0"/>
              <w:adjustRightInd w:val="0"/>
              <w:spacing w:line="312" w:lineRule="atLeast"/>
              <w:jc w:val="center"/>
              <w:rPr>
                <w:rFonts w:ascii="宋体" w:hAnsi="宋体" w:cs="宋体"/>
                <w:kern w:val="0"/>
                <w:sz w:val="24"/>
                <w:szCs w:val="24"/>
              </w:rPr>
            </w:pPr>
            <w:r>
              <w:rPr>
                <w:rFonts w:ascii="宋体" w:hAnsi="宋体" w:cs="宋体" w:hint="eastAsia"/>
                <w:kern w:val="0"/>
                <w:sz w:val="24"/>
                <w:szCs w:val="24"/>
              </w:rPr>
              <w:t>受让承诺</w:t>
            </w:r>
          </w:p>
        </w:tc>
        <w:tc>
          <w:tcPr>
            <w:tcW w:w="8721" w:type="dxa"/>
            <w:gridSpan w:val="6"/>
            <w:tcBorders>
              <w:top w:val="single" w:sz="4" w:space="0" w:color="auto"/>
              <w:left w:val="single" w:sz="4" w:space="0" w:color="auto"/>
              <w:bottom w:val="single" w:sz="4" w:space="0" w:color="auto"/>
              <w:right w:val="single" w:sz="12" w:space="0" w:color="auto"/>
            </w:tcBorders>
          </w:tcPr>
          <w:p w:rsidR="009C3169" w:rsidRDefault="009C3169" w:rsidP="00BD602A">
            <w:pPr>
              <w:autoSpaceDE w:val="0"/>
              <w:autoSpaceDN w:val="0"/>
              <w:adjustRightInd w:val="0"/>
              <w:spacing w:line="312" w:lineRule="atLeast"/>
              <w:ind w:firstLine="210"/>
              <w:rPr>
                <w:rFonts w:ascii="宋体" w:hAnsi="宋体" w:cs="宋体"/>
                <w:kern w:val="0"/>
                <w:sz w:val="24"/>
                <w:szCs w:val="24"/>
                <w:lang w:val="zh-CN"/>
              </w:rPr>
            </w:pPr>
          </w:p>
          <w:p w:rsidR="009C3169" w:rsidRDefault="009C3169" w:rsidP="00BD602A">
            <w:pPr>
              <w:autoSpaceDE w:val="0"/>
              <w:autoSpaceDN w:val="0"/>
              <w:adjustRightInd w:val="0"/>
              <w:spacing w:line="312" w:lineRule="atLeast"/>
              <w:ind w:firstLine="210"/>
              <w:rPr>
                <w:rFonts w:ascii="宋体" w:hAnsi="宋体" w:cs="宋体"/>
                <w:kern w:val="0"/>
                <w:sz w:val="24"/>
                <w:szCs w:val="24"/>
                <w:lang w:val="zh-CN"/>
              </w:rPr>
            </w:pPr>
          </w:p>
        </w:tc>
      </w:tr>
      <w:tr w:rsidR="009C3169" w:rsidTr="00BD602A">
        <w:trPr>
          <w:trHeight w:val="2102"/>
        </w:trPr>
        <w:tc>
          <w:tcPr>
            <w:tcW w:w="459" w:type="dxa"/>
            <w:tcBorders>
              <w:top w:val="single" w:sz="4" w:space="0" w:color="auto"/>
              <w:left w:val="single" w:sz="12" w:space="0" w:color="auto"/>
              <w:bottom w:val="single" w:sz="12" w:space="0" w:color="auto"/>
              <w:right w:val="single" w:sz="4" w:space="0" w:color="auto"/>
            </w:tcBorders>
            <w:vAlign w:val="center"/>
          </w:tcPr>
          <w:p w:rsidR="009C3169" w:rsidRDefault="009C3169" w:rsidP="00BD602A">
            <w:pPr>
              <w:autoSpaceDE w:val="0"/>
              <w:autoSpaceDN w:val="0"/>
              <w:adjustRightInd w:val="0"/>
              <w:spacing w:line="312" w:lineRule="atLeast"/>
              <w:jc w:val="center"/>
              <w:rPr>
                <w:rFonts w:ascii="宋体" w:hAnsi="宋体" w:cs="宋体"/>
                <w:kern w:val="0"/>
                <w:sz w:val="24"/>
                <w:szCs w:val="24"/>
              </w:rPr>
            </w:pPr>
            <w:r>
              <w:rPr>
                <w:rFonts w:ascii="宋体" w:hAnsi="宋体" w:cs="宋体" w:hint="eastAsia"/>
                <w:kern w:val="0"/>
                <w:sz w:val="24"/>
                <w:szCs w:val="24"/>
                <w:lang w:val="zh-CN"/>
              </w:rPr>
              <w:t>责任和义务</w:t>
            </w:r>
          </w:p>
        </w:tc>
        <w:tc>
          <w:tcPr>
            <w:tcW w:w="8721" w:type="dxa"/>
            <w:gridSpan w:val="6"/>
            <w:tcBorders>
              <w:top w:val="single" w:sz="4" w:space="0" w:color="auto"/>
              <w:left w:val="single" w:sz="4" w:space="0" w:color="auto"/>
              <w:bottom w:val="single" w:sz="12" w:space="0" w:color="auto"/>
              <w:right w:val="single" w:sz="12" w:space="0" w:color="auto"/>
            </w:tcBorders>
            <w:vAlign w:val="center"/>
          </w:tcPr>
          <w:p w:rsidR="009C3169" w:rsidRDefault="009C3169" w:rsidP="00BD602A">
            <w:pPr>
              <w:autoSpaceDE w:val="0"/>
              <w:autoSpaceDN w:val="0"/>
              <w:adjustRightInd w:val="0"/>
              <w:spacing w:line="312" w:lineRule="atLeast"/>
              <w:rPr>
                <w:rFonts w:ascii="宋体" w:hAnsi="宋体" w:cs="宋体"/>
                <w:kern w:val="0"/>
                <w:sz w:val="24"/>
                <w:szCs w:val="24"/>
                <w:lang w:val="zh-CN"/>
              </w:rPr>
            </w:pPr>
            <w:r>
              <w:rPr>
                <w:rFonts w:ascii="宋体" w:hAnsi="宋体" w:cs="宋体" w:hint="eastAsia"/>
                <w:kern w:val="0"/>
                <w:sz w:val="24"/>
                <w:szCs w:val="24"/>
                <w:lang w:val="zh-CN"/>
              </w:rPr>
              <w:t>1、意向受让方须按要求如实提供相关文件资料及有关附件，并对以上材料及其内容的真实性、合法性、有效性、完整性承担责任；</w:t>
            </w:r>
          </w:p>
          <w:p w:rsidR="009C3169" w:rsidRDefault="009C3169" w:rsidP="00BD602A">
            <w:pPr>
              <w:autoSpaceDE w:val="0"/>
              <w:autoSpaceDN w:val="0"/>
              <w:adjustRightInd w:val="0"/>
              <w:spacing w:line="312" w:lineRule="atLeast"/>
              <w:rPr>
                <w:rFonts w:ascii="宋体" w:hAnsi="宋体" w:cs="宋体"/>
                <w:kern w:val="0"/>
                <w:sz w:val="24"/>
                <w:szCs w:val="24"/>
                <w:lang w:val="zh-CN"/>
              </w:rPr>
            </w:pPr>
            <w:r>
              <w:rPr>
                <w:rFonts w:ascii="宋体" w:hAnsi="宋体" w:cs="宋体" w:hint="eastAsia"/>
                <w:kern w:val="0"/>
                <w:sz w:val="24"/>
                <w:szCs w:val="24"/>
                <w:lang w:val="zh-CN"/>
              </w:rPr>
              <w:t>2、意向受让方须符合排污权交易有关法律法规政策对受让方条件的规定；</w:t>
            </w:r>
          </w:p>
          <w:p w:rsidR="009C3169" w:rsidRDefault="009C3169" w:rsidP="00BD602A">
            <w:pPr>
              <w:autoSpaceDE w:val="0"/>
              <w:autoSpaceDN w:val="0"/>
              <w:adjustRightInd w:val="0"/>
              <w:spacing w:line="312" w:lineRule="atLeast"/>
              <w:rPr>
                <w:rFonts w:ascii="宋体" w:hAnsi="宋体" w:cs="宋体"/>
                <w:kern w:val="0"/>
                <w:sz w:val="24"/>
                <w:szCs w:val="24"/>
                <w:lang w:val="zh-CN"/>
              </w:rPr>
            </w:pPr>
            <w:r>
              <w:rPr>
                <w:rFonts w:ascii="宋体" w:hAnsi="宋体" w:cs="宋体" w:hint="eastAsia"/>
                <w:kern w:val="0"/>
                <w:sz w:val="24"/>
                <w:szCs w:val="24"/>
                <w:lang w:val="zh-CN"/>
              </w:rPr>
              <w:t>3、意向受让方须及时办理相关手续，严格遵守有关交易规则。承诺按规定的收费标准支付交易服务费。</w:t>
            </w:r>
          </w:p>
        </w:tc>
      </w:tr>
    </w:tbl>
    <w:p w:rsidR="009C3169" w:rsidRDefault="009C3169" w:rsidP="009C3169">
      <w:pPr>
        <w:autoSpaceDE w:val="0"/>
        <w:autoSpaceDN w:val="0"/>
        <w:adjustRightInd w:val="0"/>
        <w:spacing w:line="312" w:lineRule="atLeast"/>
        <w:rPr>
          <w:rFonts w:ascii="宋体" w:hAnsi="宋体" w:cs="宋体"/>
          <w:kern w:val="0"/>
          <w:sz w:val="24"/>
          <w:szCs w:val="24"/>
        </w:rPr>
      </w:pPr>
    </w:p>
    <w:p w:rsidR="009C3169" w:rsidRDefault="009C3169" w:rsidP="009C3169">
      <w:pPr>
        <w:autoSpaceDE w:val="0"/>
        <w:autoSpaceDN w:val="0"/>
        <w:adjustRightInd w:val="0"/>
        <w:spacing w:line="312" w:lineRule="atLeast"/>
        <w:ind w:firstLine="1575"/>
        <w:jc w:val="center"/>
        <w:rPr>
          <w:rFonts w:ascii="宋体" w:hAnsi="宋体" w:cs="宋体"/>
          <w:b/>
          <w:bCs/>
          <w:spacing w:val="20"/>
          <w:kern w:val="0"/>
          <w:sz w:val="24"/>
          <w:szCs w:val="24"/>
        </w:rPr>
      </w:pPr>
      <w:r>
        <w:rPr>
          <w:rFonts w:ascii="宋体" w:hAnsi="宋体" w:cs="宋体" w:hint="eastAsia"/>
          <w:b/>
          <w:bCs/>
          <w:spacing w:val="20"/>
          <w:kern w:val="0"/>
          <w:sz w:val="24"/>
          <w:szCs w:val="24"/>
          <w:lang w:val="zh-CN"/>
        </w:rPr>
        <w:t xml:space="preserve">         意向受让方(盖章)</w:t>
      </w:r>
    </w:p>
    <w:p w:rsidR="009C3169" w:rsidRDefault="009C3169" w:rsidP="009C3169">
      <w:pPr>
        <w:autoSpaceDE w:val="0"/>
        <w:autoSpaceDN w:val="0"/>
        <w:adjustRightInd w:val="0"/>
        <w:spacing w:line="312" w:lineRule="atLeast"/>
        <w:ind w:firstLine="1575"/>
        <w:jc w:val="center"/>
        <w:rPr>
          <w:rFonts w:ascii="宋体" w:hAnsi="宋体" w:cs="宋体"/>
          <w:b/>
          <w:bCs/>
          <w:spacing w:val="20"/>
          <w:kern w:val="0"/>
          <w:sz w:val="24"/>
          <w:szCs w:val="24"/>
        </w:rPr>
      </w:pPr>
    </w:p>
    <w:p w:rsidR="009C3169" w:rsidRDefault="009C3169" w:rsidP="009C3169">
      <w:pPr>
        <w:autoSpaceDE w:val="0"/>
        <w:autoSpaceDN w:val="0"/>
        <w:adjustRightInd w:val="0"/>
        <w:spacing w:line="312" w:lineRule="atLeast"/>
        <w:ind w:rightChars="-340" w:right="-714"/>
        <w:jc w:val="center"/>
        <w:rPr>
          <w:rFonts w:ascii="宋体" w:hAnsi="宋体" w:cs="宋体"/>
          <w:b/>
          <w:bCs/>
          <w:spacing w:val="20"/>
          <w:kern w:val="0"/>
          <w:sz w:val="24"/>
          <w:szCs w:val="24"/>
        </w:rPr>
      </w:pPr>
      <w:r>
        <w:rPr>
          <w:rFonts w:ascii="宋体" w:hAnsi="宋体" w:cs="宋体" w:hint="eastAsia"/>
          <w:b/>
          <w:bCs/>
          <w:spacing w:val="20"/>
          <w:kern w:val="0"/>
          <w:sz w:val="24"/>
          <w:szCs w:val="24"/>
          <w:lang w:val="zh-CN"/>
        </w:rPr>
        <w:t xml:space="preserve">           代理人(签字)    </w:t>
      </w:r>
    </w:p>
    <w:p w:rsidR="009C3169" w:rsidRDefault="009C3169" w:rsidP="009C3169">
      <w:pPr>
        <w:autoSpaceDE w:val="0"/>
        <w:autoSpaceDN w:val="0"/>
        <w:adjustRightInd w:val="0"/>
        <w:spacing w:line="312" w:lineRule="atLeast"/>
        <w:jc w:val="center"/>
        <w:rPr>
          <w:rFonts w:ascii="宋体" w:hAnsi="宋体" w:cs="宋体"/>
          <w:b/>
          <w:bCs/>
          <w:kern w:val="0"/>
          <w:sz w:val="24"/>
          <w:szCs w:val="24"/>
          <w:lang w:val="zh-CN"/>
        </w:rPr>
      </w:pPr>
    </w:p>
    <w:p w:rsidR="009C3169" w:rsidRDefault="009C3169" w:rsidP="009C3169">
      <w:pPr>
        <w:autoSpaceDE w:val="0"/>
        <w:autoSpaceDN w:val="0"/>
        <w:adjustRightInd w:val="0"/>
        <w:spacing w:line="312" w:lineRule="atLeast"/>
        <w:ind w:firstLineChars="2315" w:firstLine="5578"/>
        <w:rPr>
          <w:rFonts w:ascii="宋体" w:hAnsi="宋体" w:cs="宋体"/>
          <w:kern w:val="0"/>
          <w:sz w:val="24"/>
          <w:szCs w:val="24"/>
          <w:lang w:val="zh-CN"/>
        </w:rPr>
      </w:pPr>
      <w:r>
        <w:rPr>
          <w:rFonts w:ascii="宋体" w:hAnsi="宋体" w:cs="宋体" w:hint="eastAsia"/>
          <w:b/>
          <w:bCs/>
          <w:kern w:val="0"/>
          <w:sz w:val="24"/>
          <w:szCs w:val="24"/>
          <w:lang w:val="zh-CN"/>
        </w:rPr>
        <w:t>年  月  日</w:t>
      </w:r>
    </w:p>
    <w:p w:rsidR="00BA4C67" w:rsidRPr="009C3169" w:rsidRDefault="00BA4C67" w:rsidP="009C3169"/>
    <w:sectPr w:rsidR="00BA4C67" w:rsidRPr="009C3169" w:rsidSect="00BA4C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164F1"/>
    <w:multiLevelType w:val="singleLevel"/>
    <w:tmpl w:val="352164F1"/>
    <w:lvl w:ilvl="0">
      <w:start w:val="1"/>
      <w:numFmt w:val="decimal"/>
      <w:lvlText w:val="%1、"/>
      <w:lvlJc w:val="left"/>
      <w:pPr>
        <w:tabs>
          <w:tab w:val="left" w:pos="1155"/>
        </w:tabs>
        <w:ind w:left="1155" w:hanging="315"/>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7B3E"/>
    <w:rsid w:val="00617B3E"/>
    <w:rsid w:val="009C3169"/>
    <w:rsid w:val="00BA4C67"/>
    <w:rsid w:val="00EF4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B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2016-06-08T08:19:00Z</dcterms:created>
  <dcterms:modified xsi:type="dcterms:W3CDTF">2016-06-08T08:19:00Z</dcterms:modified>
</cp:coreProperties>
</file>